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E6A11" w14:textId="77777777" w:rsidR="003876EE" w:rsidRDefault="00685E10">
      <w:r>
        <w:t xml:space="preserve">Obecný úrad Rokytov pri Humennom č. 151, 067 13, </w:t>
      </w:r>
      <w:proofErr w:type="spellStart"/>
      <w:r>
        <w:t>okr</w:t>
      </w:r>
      <w:proofErr w:type="spellEnd"/>
      <w:r>
        <w:t>. Humenné</w:t>
      </w:r>
    </w:p>
    <w:p w14:paraId="6A97D1E9" w14:textId="77777777" w:rsidR="00685E10" w:rsidRDefault="00685E10"/>
    <w:p w14:paraId="5D5CD047" w14:textId="77777777" w:rsidR="00685E10" w:rsidRDefault="00685E10"/>
    <w:p w14:paraId="4CAF1E91" w14:textId="77777777" w:rsidR="00685E10" w:rsidRDefault="00685E10"/>
    <w:p w14:paraId="7534744B" w14:textId="7BFA8932" w:rsidR="00685E10" w:rsidRDefault="00685E10">
      <w:pPr>
        <w:rPr>
          <w:sz w:val="28"/>
          <w:szCs w:val="28"/>
        </w:rPr>
      </w:pPr>
      <w:r>
        <w:t xml:space="preserve">                                                     </w:t>
      </w:r>
      <w:r w:rsidR="001C0602">
        <w:t xml:space="preserve">          </w:t>
      </w:r>
      <w:r>
        <w:t xml:space="preserve">        </w:t>
      </w:r>
      <w:r>
        <w:rPr>
          <w:sz w:val="28"/>
          <w:szCs w:val="28"/>
        </w:rPr>
        <w:t xml:space="preserve">  Program</w:t>
      </w:r>
    </w:p>
    <w:p w14:paraId="785E565B" w14:textId="77777777" w:rsidR="00685E10" w:rsidRDefault="00685E10">
      <w:pPr>
        <w:rPr>
          <w:sz w:val="28"/>
          <w:szCs w:val="28"/>
        </w:rPr>
      </w:pPr>
    </w:p>
    <w:p w14:paraId="5623DDAA" w14:textId="688E83C8" w:rsidR="00685E10" w:rsidRDefault="00685E10">
      <w:pPr>
        <w:rPr>
          <w:sz w:val="24"/>
          <w:szCs w:val="24"/>
        </w:rPr>
      </w:pPr>
      <w:r>
        <w:rPr>
          <w:sz w:val="24"/>
          <w:szCs w:val="24"/>
        </w:rPr>
        <w:t xml:space="preserve">rokovania Obecného zastupiteľstva v Rokytove pri Humennom dňa : </w:t>
      </w:r>
      <w:r w:rsidR="00C27AD9">
        <w:rPr>
          <w:sz w:val="24"/>
          <w:szCs w:val="24"/>
        </w:rPr>
        <w:t>30.06.2022</w:t>
      </w:r>
    </w:p>
    <w:p w14:paraId="38FB9F4C" w14:textId="041D92C3" w:rsidR="00685E10" w:rsidRDefault="00685E1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o</w:t>
      </w:r>
      <w:r w:rsidR="00C27AD9">
        <w:rPr>
          <w:sz w:val="24"/>
          <w:szCs w:val="24"/>
        </w:rPr>
        <w:t> 19:00</w:t>
      </w:r>
      <w:r>
        <w:rPr>
          <w:sz w:val="24"/>
          <w:szCs w:val="24"/>
        </w:rPr>
        <w:t xml:space="preserve"> hod.</w:t>
      </w:r>
    </w:p>
    <w:p w14:paraId="281AE69A" w14:textId="77777777" w:rsidR="00685E10" w:rsidRDefault="00685E10">
      <w:pPr>
        <w:rPr>
          <w:sz w:val="24"/>
          <w:szCs w:val="24"/>
        </w:rPr>
      </w:pPr>
    </w:p>
    <w:p w14:paraId="2B0D5A11" w14:textId="77777777" w:rsidR="00685E10" w:rsidRDefault="00685E10">
      <w:pPr>
        <w:rPr>
          <w:sz w:val="24"/>
          <w:szCs w:val="24"/>
        </w:rPr>
      </w:pPr>
    </w:p>
    <w:p w14:paraId="3A4519E4" w14:textId="77777777" w:rsidR="00685E10" w:rsidRDefault="00685E10">
      <w:pPr>
        <w:rPr>
          <w:sz w:val="24"/>
          <w:szCs w:val="24"/>
        </w:rPr>
      </w:pPr>
    </w:p>
    <w:p w14:paraId="07FEFFE5" w14:textId="77777777" w:rsidR="00685E10" w:rsidRDefault="00685E10">
      <w:pPr>
        <w:rPr>
          <w:sz w:val="24"/>
          <w:szCs w:val="24"/>
        </w:rPr>
      </w:pPr>
      <w:r>
        <w:rPr>
          <w:sz w:val="24"/>
          <w:szCs w:val="24"/>
        </w:rPr>
        <w:t>1. Otvorenie</w:t>
      </w:r>
    </w:p>
    <w:p w14:paraId="5CABB348" w14:textId="77777777" w:rsidR="00685E10" w:rsidRDefault="00685E10">
      <w:pPr>
        <w:rPr>
          <w:sz w:val="24"/>
          <w:szCs w:val="24"/>
        </w:rPr>
      </w:pPr>
      <w:r>
        <w:rPr>
          <w:sz w:val="24"/>
          <w:szCs w:val="24"/>
        </w:rPr>
        <w:t>2. Schválenie programu rokovania</w:t>
      </w:r>
    </w:p>
    <w:p w14:paraId="4209A8BF" w14:textId="77777777" w:rsidR="00685E10" w:rsidRDefault="00685E10">
      <w:pPr>
        <w:rPr>
          <w:sz w:val="24"/>
          <w:szCs w:val="24"/>
        </w:rPr>
      </w:pPr>
      <w:r>
        <w:rPr>
          <w:sz w:val="24"/>
          <w:szCs w:val="24"/>
        </w:rPr>
        <w:t>3. Schválenie zapisovateľa zápisnice</w:t>
      </w:r>
    </w:p>
    <w:p w14:paraId="079B8E31" w14:textId="77777777" w:rsidR="00685E10" w:rsidRDefault="00685E10">
      <w:pPr>
        <w:rPr>
          <w:sz w:val="24"/>
          <w:szCs w:val="24"/>
        </w:rPr>
      </w:pPr>
      <w:r>
        <w:rPr>
          <w:sz w:val="24"/>
          <w:szCs w:val="24"/>
        </w:rPr>
        <w:t>4. Schválenie overovateľov zápisnice</w:t>
      </w:r>
    </w:p>
    <w:p w14:paraId="75AAA95E" w14:textId="7901D206" w:rsidR="00685E10" w:rsidRDefault="00685E10">
      <w:pPr>
        <w:rPr>
          <w:sz w:val="24"/>
          <w:szCs w:val="24"/>
        </w:rPr>
      </w:pPr>
      <w:r>
        <w:rPr>
          <w:sz w:val="24"/>
          <w:szCs w:val="24"/>
        </w:rPr>
        <w:t xml:space="preserve">5. Schválenie </w:t>
      </w:r>
      <w:r w:rsidR="00C27AD9">
        <w:rPr>
          <w:sz w:val="24"/>
          <w:szCs w:val="24"/>
        </w:rPr>
        <w:t>návrhovej</w:t>
      </w:r>
      <w:r>
        <w:rPr>
          <w:sz w:val="24"/>
          <w:szCs w:val="24"/>
        </w:rPr>
        <w:t xml:space="preserve"> </w:t>
      </w:r>
      <w:r w:rsidR="00C27AD9">
        <w:rPr>
          <w:sz w:val="24"/>
          <w:szCs w:val="24"/>
        </w:rPr>
        <w:t>komisie</w:t>
      </w:r>
    </w:p>
    <w:p w14:paraId="2F306480" w14:textId="2D06A743" w:rsidR="00685E10" w:rsidRDefault="00685E10">
      <w:pPr>
        <w:rPr>
          <w:sz w:val="24"/>
          <w:szCs w:val="24"/>
        </w:rPr>
      </w:pPr>
      <w:r>
        <w:rPr>
          <w:sz w:val="24"/>
          <w:szCs w:val="24"/>
        </w:rPr>
        <w:t>6. Informácia z</w:t>
      </w:r>
      <w:r w:rsidR="00C27AD9">
        <w:rPr>
          <w:sz w:val="24"/>
          <w:szCs w:val="24"/>
        </w:rPr>
        <w:t xml:space="preserve"> predošlého </w:t>
      </w:r>
      <w:r>
        <w:rPr>
          <w:sz w:val="24"/>
          <w:szCs w:val="24"/>
        </w:rPr>
        <w:t xml:space="preserve">rokovania Obecného zastupiteľstva / </w:t>
      </w:r>
      <w:r w:rsidR="00C27AD9">
        <w:rPr>
          <w:sz w:val="24"/>
          <w:szCs w:val="24"/>
        </w:rPr>
        <w:t>27.04</w:t>
      </w:r>
      <w:r>
        <w:rPr>
          <w:sz w:val="24"/>
          <w:szCs w:val="24"/>
        </w:rPr>
        <w:t xml:space="preserve">.2022 / </w:t>
      </w:r>
    </w:p>
    <w:p w14:paraId="6E8C44F5" w14:textId="1DF59730" w:rsidR="00685E10" w:rsidRDefault="00685E10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C27AD9">
        <w:rPr>
          <w:sz w:val="24"/>
          <w:szCs w:val="24"/>
        </w:rPr>
        <w:t>Schválenie záverečného účtu obce a rozpočtu hospodárenia za rok 2021, ktoré bolo       zverejnené dňa: 09.06.2022 na  we</w:t>
      </w:r>
      <w:r w:rsidR="00C9377C">
        <w:rPr>
          <w:sz w:val="24"/>
          <w:szCs w:val="24"/>
        </w:rPr>
        <w:t xml:space="preserve">b. </w:t>
      </w:r>
      <w:r w:rsidR="00C27AD9">
        <w:rPr>
          <w:sz w:val="24"/>
          <w:szCs w:val="24"/>
        </w:rPr>
        <w:t>stránke obce</w:t>
      </w:r>
      <w:r w:rsidR="00C9377C">
        <w:rPr>
          <w:sz w:val="24"/>
          <w:szCs w:val="24"/>
        </w:rPr>
        <w:t xml:space="preserve"> </w:t>
      </w:r>
    </w:p>
    <w:p w14:paraId="163E6FA1" w14:textId="77777777" w:rsidR="00685E10" w:rsidRDefault="00685E10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57418D">
        <w:rPr>
          <w:sz w:val="24"/>
          <w:szCs w:val="24"/>
        </w:rPr>
        <w:t>Rôzne a diskusia</w:t>
      </w:r>
    </w:p>
    <w:p w14:paraId="744D3A71" w14:textId="77777777" w:rsidR="0057418D" w:rsidRDefault="0057418D">
      <w:pPr>
        <w:rPr>
          <w:sz w:val="24"/>
          <w:szCs w:val="24"/>
        </w:rPr>
      </w:pPr>
      <w:r>
        <w:rPr>
          <w:sz w:val="24"/>
          <w:szCs w:val="24"/>
        </w:rPr>
        <w:t>9. Návrh na uznesenie</w:t>
      </w:r>
    </w:p>
    <w:p w14:paraId="51C801C7" w14:textId="77777777" w:rsidR="0057418D" w:rsidRPr="00685E10" w:rsidRDefault="0057418D">
      <w:pPr>
        <w:rPr>
          <w:sz w:val="24"/>
          <w:szCs w:val="24"/>
        </w:rPr>
      </w:pPr>
      <w:r>
        <w:rPr>
          <w:sz w:val="24"/>
          <w:szCs w:val="24"/>
        </w:rPr>
        <w:t>10. Záver</w:t>
      </w:r>
    </w:p>
    <w:sectPr w:rsidR="0057418D" w:rsidRPr="00685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E10"/>
    <w:rsid w:val="001C0602"/>
    <w:rsid w:val="003876EE"/>
    <w:rsid w:val="0057418D"/>
    <w:rsid w:val="00685E10"/>
    <w:rsid w:val="00C27AD9"/>
    <w:rsid w:val="00C9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C2AE2"/>
  <w15:chartTrackingRefBased/>
  <w15:docId w15:val="{573BD058-39E4-44F3-8372-1018BE40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74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4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OCU</dc:creator>
  <cp:keywords/>
  <dc:description/>
  <cp:lastModifiedBy>Rokytov Ucto</cp:lastModifiedBy>
  <cp:revision>2</cp:revision>
  <cp:lastPrinted>2022-04-25T07:11:00Z</cp:lastPrinted>
  <dcterms:created xsi:type="dcterms:W3CDTF">2022-06-27T12:10:00Z</dcterms:created>
  <dcterms:modified xsi:type="dcterms:W3CDTF">2022-06-27T12:10:00Z</dcterms:modified>
</cp:coreProperties>
</file>